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37A" w:rsidRPr="00C7037A" w:rsidRDefault="00C7037A" w:rsidP="00C7037A">
      <w:pPr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037A">
        <w:rPr>
          <w:rFonts w:ascii="Times New Roman" w:hAnsi="Times New Roman" w:cs="Times New Roman"/>
          <w:b/>
          <w:sz w:val="24"/>
          <w:szCs w:val="24"/>
        </w:rPr>
        <w:t>Формирование связной речи</w:t>
      </w:r>
      <w:r w:rsidR="00953D0F" w:rsidRPr="00C7037A">
        <w:rPr>
          <w:rFonts w:ascii="Times New Roman" w:hAnsi="Times New Roman" w:cs="Times New Roman"/>
          <w:b/>
          <w:sz w:val="24"/>
          <w:szCs w:val="24"/>
        </w:rPr>
        <w:t xml:space="preserve"> детей дошкольного </w:t>
      </w:r>
      <w:r w:rsidRPr="00C7037A">
        <w:rPr>
          <w:rFonts w:ascii="Times New Roman" w:hAnsi="Times New Roman" w:cs="Times New Roman"/>
          <w:b/>
          <w:sz w:val="24"/>
          <w:szCs w:val="24"/>
        </w:rPr>
        <w:t>возраста,</w:t>
      </w:r>
    </w:p>
    <w:p w:rsidR="00A90CD9" w:rsidRPr="00C7037A" w:rsidRDefault="00303AA9" w:rsidP="00C7037A">
      <w:pPr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037A">
        <w:rPr>
          <w:rFonts w:ascii="Times New Roman" w:hAnsi="Times New Roman" w:cs="Times New Roman"/>
          <w:b/>
          <w:sz w:val="24"/>
          <w:szCs w:val="24"/>
        </w:rPr>
        <w:t xml:space="preserve">посредством </w:t>
      </w:r>
      <w:r w:rsidR="00C7037A">
        <w:rPr>
          <w:rFonts w:ascii="Times New Roman" w:hAnsi="Times New Roman" w:cs="Times New Roman"/>
          <w:b/>
          <w:sz w:val="24"/>
          <w:szCs w:val="24"/>
        </w:rPr>
        <w:t>развития мелкой моторики</w:t>
      </w:r>
    </w:p>
    <w:p w:rsidR="00303AA9" w:rsidRPr="00C7037A" w:rsidRDefault="00B853BB" w:rsidP="00C7037A">
      <w:pPr>
        <w:spacing w:after="0" w:line="2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C7037A">
        <w:rPr>
          <w:rFonts w:ascii="Times New Roman" w:hAnsi="Times New Roman" w:cs="Times New Roman"/>
          <w:sz w:val="24"/>
          <w:szCs w:val="24"/>
        </w:rPr>
        <w:t>Шадрина И.В.,</w:t>
      </w:r>
    </w:p>
    <w:p w:rsidR="00B853BB" w:rsidRPr="00C7037A" w:rsidRDefault="00B853BB" w:rsidP="00C7037A">
      <w:pPr>
        <w:spacing w:after="0" w:line="2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C7037A">
        <w:rPr>
          <w:rFonts w:ascii="Times New Roman" w:hAnsi="Times New Roman" w:cs="Times New Roman"/>
          <w:sz w:val="24"/>
          <w:szCs w:val="24"/>
        </w:rPr>
        <w:t>воспитатель</w:t>
      </w:r>
      <w:bookmarkStart w:id="0" w:name="_GoBack"/>
      <w:bookmarkEnd w:id="0"/>
    </w:p>
    <w:p w:rsidR="00DC6E39" w:rsidRPr="00C7037A" w:rsidRDefault="00DC6E39" w:rsidP="00C7037A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37A">
        <w:rPr>
          <w:rFonts w:ascii="Times New Roman" w:hAnsi="Times New Roman" w:cs="Times New Roman"/>
          <w:sz w:val="24"/>
          <w:szCs w:val="24"/>
        </w:rPr>
        <w:t xml:space="preserve">К сожалению, в наше время число детей с задержкой речевого развития значительно увеличилось. Основными причинами такого дефекта, как задержка развития речи являются, недостаточное внимание к ребенку, неправильное воспитание или его отсутствие, также большую роль играет состояние здоровья малыша. Если в первом случае изменение условий вполне достаточно для устранения задержки речевого развития, то в остальных случаях необходимы лечебные мероприятия и вмешательство логопеда. </w:t>
      </w:r>
    </w:p>
    <w:p w:rsidR="00DC6E39" w:rsidRPr="00C7037A" w:rsidRDefault="00DC6E39" w:rsidP="00C7037A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37A">
        <w:rPr>
          <w:rFonts w:ascii="Times New Roman" w:hAnsi="Times New Roman" w:cs="Times New Roman"/>
          <w:sz w:val="24"/>
          <w:szCs w:val="24"/>
        </w:rPr>
        <w:t>Год от года все меньше, детей рождаются без каких – либо физических или психических отклонений. Любое хроническое заболевание, родовая травма, болезнь, слабый иммунитет могут оказать неблагоприятное влияние на общее развитие ребенка и, в первую очередь, на развитие его речи.  Каждый ребенок имеет способности к усвоению правил родного языка, но лишь в процессе общения с окружающими (в частности – с родителями) формируется правильная речь. Если ребенок лишен возможности общения с окружающими, то его способност</w:t>
      </w:r>
      <w:r w:rsidR="000D74A5" w:rsidRPr="00C7037A">
        <w:rPr>
          <w:rFonts w:ascii="Times New Roman" w:hAnsi="Times New Roman" w:cs="Times New Roman"/>
          <w:sz w:val="24"/>
          <w:szCs w:val="24"/>
        </w:rPr>
        <w:t>ь к речи просто не реализуется.</w:t>
      </w:r>
      <w:r w:rsidRPr="00C7037A">
        <w:rPr>
          <w:rFonts w:ascii="Times New Roman" w:hAnsi="Times New Roman" w:cs="Times New Roman"/>
          <w:sz w:val="24"/>
          <w:szCs w:val="24"/>
        </w:rPr>
        <w:t xml:space="preserve">  Задержка темпов речевого развития может объясняться и органическими изменениями. К органическим изменениям можно отнести различные травмы, болезни, в результате которых нарушается деятельность некоторых отделов головного мозга. Снижение слуха или зрения, нарушения в развитии речи, мышления (т.е. отставание в психическом развитии), которые нарушения являются серьезными последствиями перенесенных ребенком травм и инфекционных заболеваний.</w:t>
      </w:r>
    </w:p>
    <w:p w:rsidR="00DC6E39" w:rsidRPr="00C7037A" w:rsidRDefault="00DC6E39" w:rsidP="00C7037A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37A">
        <w:rPr>
          <w:rFonts w:ascii="Times New Roman" w:hAnsi="Times New Roman" w:cs="Times New Roman"/>
          <w:sz w:val="24"/>
          <w:szCs w:val="24"/>
        </w:rPr>
        <w:t>Правильное развитие речи на первом году жизни ребенка во многом зависит от моторного развития. Нарушения в формировании двигательных навыков у детей выражается в неумении сидеть, ходить, неуверенными действиями руками. У ребенка с моторными нарушениями наблюдается и снижение познавательной активности и, как, следствие этого, проявляется задержка в речевом развитии, задержка в формировании двигательных навыков неблагоприятно отражается на подвижности артикуляционных органов, к которым относятся ниж</w:t>
      </w:r>
      <w:r w:rsidR="000D74A5" w:rsidRPr="00C7037A">
        <w:rPr>
          <w:rFonts w:ascii="Times New Roman" w:hAnsi="Times New Roman" w:cs="Times New Roman"/>
          <w:sz w:val="24"/>
          <w:szCs w:val="24"/>
        </w:rPr>
        <w:t xml:space="preserve">няя челюсть, губы, щеки, язык. </w:t>
      </w:r>
      <w:r w:rsidRPr="00C7037A">
        <w:rPr>
          <w:rFonts w:ascii="Times New Roman" w:hAnsi="Times New Roman" w:cs="Times New Roman"/>
          <w:sz w:val="24"/>
          <w:szCs w:val="24"/>
        </w:rPr>
        <w:t xml:space="preserve"> У таких детей часто бывают дефект речи. Помимо  речевого дефекта у таких детей наблюдаются отклонения в мелкой моторике (пальцы рук малоподвижны, из – за чего ребенок долго не может </w:t>
      </w:r>
      <w:proofErr w:type="gramStart"/>
      <w:r w:rsidRPr="00C7037A">
        <w:rPr>
          <w:rFonts w:ascii="Times New Roman" w:hAnsi="Times New Roman" w:cs="Times New Roman"/>
          <w:sz w:val="24"/>
          <w:szCs w:val="24"/>
        </w:rPr>
        <w:t>научится</w:t>
      </w:r>
      <w:proofErr w:type="gramEnd"/>
      <w:r w:rsidRPr="00C7037A">
        <w:rPr>
          <w:rFonts w:ascii="Times New Roman" w:hAnsi="Times New Roman" w:cs="Times New Roman"/>
          <w:sz w:val="24"/>
          <w:szCs w:val="24"/>
        </w:rPr>
        <w:t xml:space="preserve"> правильно держать ложку или карандаш, не умеют застегивать</w:t>
      </w:r>
      <w:r w:rsidR="000D74A5" w:rsidRPr="00C7037A">
        <w:rPr>
          <w:rFonts w:ascii="Times New Roman" w:hAnsi="Times New Roman" w:cs="Times New Roman"/>
          <w:sz w:val="24"/>
          <w:szCs w:val="24"/>
        </w:rPr>
        <w:t xml:space="preserve"> пуговицы и завязывать шнурки.)</w:t>
      </w:r>
      <w:r w:rsidRPr="00C7037A">
        <w:rPr>
          <w:rFonts w:ascii="Times New Roman" w:hAnsi="Times New Roman" w:cs="Times New Roman"/>
          <w:sz w:val="24"/>
          <w:szCs w:val="24"/>
        </w:rPr>
        <w:t>Слабую, неокрепшую руку ребенка можно и необходимо развивать. Изготовление поделок из различных материалов требует от ребенка ловких движений. Детская рука постепенно приобретает уверенность, точность, пальцы становятся гибкими и послушными.</w:t>
      </w:r>
    </w:p>
    <w:p w:rsidR="00DC6E39" w:rsidRPr="00C7037A" w:rsidRDefault="00DC6E39" w:rsidP="00C7037A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37A">
        <w:rPr>
          <w:rFonts w:ascii="Times New Roman" w:hAnsi="Times New Roman" w:cs="Times New Roman"/>
          <w:sz w:val="24"/>
          <w:szCs w:val="24"/>
        </w:rPr>
        <w:t>Развивая мелкую моторику рук, мы не только</w:t>
      </w:r>
      <w:r w:rsidR="000D74A5" w:rsidRPr="00C7037A">
        <w:rPr>
          <w:rFonts w:ascii="Times New Roman" w:hAnsi="Times New Roman" w:cs="Times New Roman"/>
          <w:sz w:val="24"/>
          <w:szCs w:val="24"/>
        </w:rPr>
        <w:t xml:space="preserve"> готовим его ру</w:t>
      </w:r>
      <w:r w:rsidRPr="00C7037A">
        <w:rPr>
          <w:rFonts w:ascii="Times New Roman" w:hAnsi="Times New Roman" w:cs="Times New Roman"/>
          <w:sz w:val="24"/>
          <w:szCs w:val="24"/>
        </w:rPr>
        <w:t xml:space="preserve">ку к письму, но и способствуем  общему развитию ребенка. В занятиях, полезных для развития мелких и точных движений рук, от задействованных </w:t>
      </w:r>
      <w:r w:rsidR="000D74A5" w:rsidRPr="00C7037A">
        <w:rPr>
          <w:rFonts w:ascii="Times New Roman" w:hAnsi="Times New Roman" w:cs="Times New Roman"/>
          <w:sz w:val="24"/>
          <w:szCs w:val="24"/>
        </w:rPr>
        <w:t xml:space="preserve"> мышц   импульсы </w:t>
      </w:r>
      <w:r w:rsidRPr="00C7037A">
        <w:rPr>
          <w:rFonts w:ascii="Times New Roman" w:hAnsi="Times New Roman" w:cs="Times New Roman"/>
          <w:sz w:val="24"/>
          <w:szCs w:val="24"/>
        </w:rPr>
        <w:t xml:space="preserve">  поступают в мозг. Это стимулирует центральную нервную систему и способствует ее развитию.  В двигательной области коры головного мозга находится большое скопление клеток, управляющих рукой, пальцами. Эта область коры головного мозга расположена рядом с речевой областью. Такое соседство дает возможность оказывать влияние на развитие речи через тренировку движений пальцев рук.</w:t>
      </w:r>
    </w:p>
    <w:p w:rsidR="00DC6E39" w:rsidRPr="00C7037A" w:rsidRDefault="00DC6E39" w:rsidP="00C7037A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37A">
        <w:rPr>
          <w:rFonts w:ascii="Times New Roman" w:hAnsi="Times New Roman" w:cs="Times New Roman"/>
          <w:sz w:val="24"/>
          <w:szCs w:val="24"/>
        </w:rPr>
        <w:t>Согласно высказыванию И.П.Павлова: «…развитие функций обеих рук и связанное с этим формирование речевых «центров» в обоих полушариях дает человеку преимущества и в интеллектуальном развитии, поскольку речь теснейшим образом связана с мышлением».</w:t>
      </w:r>
    </w:p>
    <w:p w:rsidR="00DC6E39" w:rsidRPr="00C7037A" w:rsidRDefault="00DC6E39" w:rsidP="00C7037A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37A">
        <w:rPr>
          <w:rFonts w:ascii="Times New Roman" w:hAnsi="Times New Roman" w:cs="Times New Roman"/>
          <w:sz w:val="24"/>
          <w:szCs w:val="24"/>
        </w:rPr>
        <w:t>Таким образом, формируя и совершенствуя мелкую моторику рук,  мы усложняем строение мозга, способствуем развитию психических процессов, речи, интеллекта ребенка.</w:t>
      </w:r>
    </w:p>
    <w:p w:rsidR="00DC6E39" w:rsidRPr="00C7037A" w:rsidRDefault="00DC6E39" w:rsidP="00C7037A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37A">
        <w:rPr>
          <w:rFonts w:ascii="Times New Roman" w:hAnsi="Times New Roman" w:cs="Times New Roman"/>
          <w:sz w:val="24"/>
          <w:szCs w:val="24"/>
        </w:rPr>
        <w:t>Речь – это деятельность,  в процессе которой люди общаются друг с другом  посредством родного языка.  Важно различать понимание речи (пассивный словарь) и произнесение слов – активная речь (активный словарь)</w:t>
      </w:r>
    </w:p>
    <w:p w:rsidR="00DC6E39" w:rsidRPr="00C7037A" w:rsidRDefault="00DC6E39" w:rsidP="00C7037A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37A">
        <w:rPr>
          <w:rFonts w:ascii="Times New Roman" w:hAnsi="Times New Roman" w:cs="Times New Roman"/>
          <w:sz w:val="24"/>
          <w:szCs w:val="24"/>
        </w:rPr>
        <w:t xml:space="preserve">Задачами первых лет жизни являются, </w:t>
      </w:r>
      <w:proofErr w:type="gramStart"/>
      <w:r w:rsidRPr="00C7037A">
        <w:rPr>
          <w:rFonts w:ascii="Times New Roman" w:hAnsi="Times New Roman" w:cs="Times New Roman"/>
          <w:sz w:val="24"/>
          <w:szCs w:val="24"/>
        </w:rPr>
        <w:t>во</w:t>
      </w:r>
      <w:proofErr w:type="gramEnd"/>
      <w:r w:rsidRPr="00C7037A">
        <w:rPr>
          <w:rFonts w:ascii="Times New Roman" w:hAnsi="Times New Roman" w:cs="Times New Roman"/>
          <w:sz w:val="24"/>
          <w:szCs w:val="24"/>
        </w:rPr>
        <w:t xml:space="preserve"> – первых, расширение понимания  речи взрослых и, во – вторых, формирование активного словаря ребенка. Это важно, потому что в </w:t>
      </w:r>
      <w:r w:rsidRPr="00C7037A">
        <w:rPr>
          <w:rFonts w:ascii="Times New Roman" w:hAnsi="Times New Roman" w:cs="Times New Roman"/>
          <w:sz w:val="24"/>
          <w:szCs w:val="24"/>
        </w:rPr>
        <w:lastRenderedPageBreak/>
        <w:t>процессе речевого общения ребенок, как и взрослый, обогащает свои знания не только путем индивидуального практического опыта, но и путем усвоения  общественного опыта,  накопленного многими поколениями. Дети овла</w:t>
      </w:r>
      <w:r w:rsidR="000D74A5" w:rsidRPr="00C7037A">
        <w:rPr>
          <w:rFonts w:ascii="Times New Roman" w:hAnsi="Times New Roman" w:cs="Times New Roman"/>
          <w:sz w:val="24"/>
          <w:szCs w:val="24"/>
        </w:rPr>
        <w:t xml:space="preserve">девают речью, </w:t>
      </w:r>
      <w:proofErr w:type="gramStart"/>
      <w:r w:rsidR="000D74A5" w:rsidRPr="00C7037A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="000D74A5" w:rsidRPr="00C7037A">
        <w:rPr>
          <w:rFonts w:ascii="Times New Roman" w:hAnsi="Times New Roman" w:cs="Times New Roman"/>
          <w:sz w:val="24"/>
          <w:szCs w:val="24"/>
        </w:rPr>
        <w:t xml:space="preserve"> какие-</w:t>
      </w:r>
      <w:r w:rsidRPr="00C7037A">
        <w:rPr>
          <w:rFonts w:ascii="Times New Roman" w:hAnsi="Times New Roman" w:cs="Times New Roman"/>
          <w:sz w:val="24"/>
          <w:szCs w:val="24"/>
        </w:rPr>
        <w:t xml:space="preserve">нибудь 2-3 года. В год ребенок произносит 10 слов, в 2 года -300-400, а к 3 годам в его активном словаре уже 1500 и более слов. Он употребляет слова, обозначающие не только предметы и действия, но и признаки предметов, их количество и т.д. Чтобы ребенок развивался, необходимо общение </w:t>
      </w:r>
      <w:proofErr w:type="gramStart"/>
      <w:r w:rsidRPr="00C7037A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C7037A">
        <w:rPr>
          <w:rFonts w:ascii="Times New Roman" w:hAnsi="Times New Roman" w:cs="Times New Roman"/>
          <w:sz w:val="24"/>
          <w:szCs w:val="24"/>
        </w:rPr>
        <w:t xml:space="preserve"> взрослым, который способствует формированию мышления и речи, развитию познавательной активности.</w:t>
      </w:r>
    </w:p>
    <w:p w:rsidR="00DC6E39" w:rsidRPr="00C7037A" w:rsidRDefault="00DC6E39" w:rsidP="00C7037A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37A">
        <w:rPr>
          <w:rFonts w:ascii="Times New Roman" w:hAnsi="Times New Roman" w:cs="Times New Roman"/>
          <w:sz w:val="24"/>
          <w:szCs w:val="24"/>
        </w:rPr>
        <w:t>Огромное значение в развитии детской и в будущем письменной речи ребенка имеет развитие ручной и пальцевой моторики.  Давно доказано, что уровень развития речи детей зависит от степени развития движений пальцев рук. Ученные определили, что к рождению ребенка строение обоих полушарий головного мозга совершенно идентично, и преимущественного развития речевых областей в правом и в левом полушарии еще не имеются. В занятиях, полезных для развития мелких и точных движений рук от задействованных мышц импульсы поступают в мозг. Это стимулирует центральную нервную систему и способствует ее развитию. В двигательной области коры головного мозга находится большое скопление клеток, управляющих рукой, пальцами. Эта область коры головного мозга расположена рядом с речевой областью. Такое соседство дает возможность оказывать влияние на развитие речи через тренировку движени</w:t>
      </w:r>
      <w:r w:rsidR="000D74A5" w:rsidRPr="00C7037A">
        <w:rPr>
          <w:rFonts w:ascii="Times New Roman" w:hAnsi="Times New Roman" w:cs="Times New Roman"/>
          <w:sz w:val="24"/>
          <w:szCs w:val="24"/>
        </w:rPr>
        <w:t xml:space="preserve">й пальцев рук. </w:t>
      </w:r>
      <w:r w:rsidRPr="00C7037A">
        <w:rPr>
          <w:rFonts w:ascii="Times New Roman" w:hAnsi="Times New Roman" w:cs="Times New Roman"/>
          <w:sz w:val="24"/>
          <w:szCs w:val="24"/>
        </w:rPr>
        <w:t xml:space="preserve">  Таким образом, формируя и совершенствуя мелкую моторику рук, мы усложняем строение мозга, способствуем развитию психических процессов, речи, интеллекта ребенка.</w:t>
      </w:r>
    </w:p>
    <w:p w:rsidR="00DC6E39" w:rsidRPr="00C7037A" w:rsidRDefault="00DC6E39" w:rsidP="00C7037A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37A">
        <w:rPr>
          <w:rFonts w:ascii="Times New Roman" w:hAnsi="Times New Roman" w:cs="Times New Roman"/>
          <w:sz w:val="24"/>
          <w:szCs w:val="24"/>
        </w:rPr>
        <w:t xml:space="preserve">Н.К.Крупская писала: «Очень рано ребенок начинает также </w:t>
      </w:r>
      <w:proofErr w:type="gramStart"/>
      <w:r w:rsidRPr="00C7037A">
        <w:rPr>
          <w:rFonts w:ascii="Times New Roman" w:hAnsi="Times New Roman" w:cs="Times New Roman"/>
          <w:sz w:val="24"/>
          <w:szCs w:val="24"/>
        </w:rPr>
        <w:t>стремится</w:t>
      </w:r>
      <w:proofErr w:type="gramEnd"/>
      <w:r w:rsidRPr="00C7037A">
        <w:rPr>
          <w:rFonts w:ascii="Times New Roman" w:hAnsi="Times New Roman" w:cs="Times New Roman"/>
          <w:sz w:val="24"/>
          <w:szCs w:val="24"/>
        </w:rPr>
        <w:t xml:space="preserve"> самым разнообразным образом выразить полученные им впечатления: движением, словами, мимикой. Надо дать ему возможность расширить область выражения складывающихся у него образов. Надо дать ему материал глину для лепки, карандаш и бумагу, всякий материал для построек и т.п. научить, как обращаться с этим материалом».</w:t>
      </w:r>
    </w:p>
    <w:p w:rsidR="00DC6E39" w:rsidRPr="00C7037A" w:rsidRDefault="00DC6E39" w:rsidP="00C7037A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37A">
        <w:rPr>
          <w:rFonts w:ascii="Times New Roman" w:hAnsi="Times New Roman" w:cs="Times New Roman"/>
          <w:sz w:val="24"/>
          <w:szCs w:val="24"/>
        </w:rPr>
        <w:t>Как правило, дети любят рисовать, лепить, вырезать и наклеивать, конструировать, получая возможность передать то, что их взволновало, что им понравилось, что вызвало у них интерес. Для того</w:t>
      </w:r>
      <w:proofErr w:type="gramStart"/>
      <w:r w:rsidRPr="00C7037A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C7037A">
        <w:rPr>
          <w:rFonts w:ascii="Times New Roman" w:hAnsi="Times New Roman" w:cs="Times New Roman"/>
          <w:sz w:val="24"/>
          <w:szCs w:val="24"/>
        </w:rPr>
        <w:t xml:space="preserve"> чтобы сконструировать какой  - то предмет, предварительно нужно с ним познакомится, запомнить его форму, величину, конструкцию, цвет, расположение частей. Большой частью дети создают работы по представлению или по памяти. Формируются эти представления в процессе непосредственного познания объектов изображения в играх, на прогулках. О многом дети узнают из рассказов, из художественной литературы.</w:t>
      </w:r>
    </w:p>
    <w:p w:rsidR="00DC6E39" w:rsidRPr="00C7037A" w:rsidRDefault="00DC6E39" w:rsidP="00C7037A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37A">
        <w:rPr>
          <w:rFonts w:ascii="Times New Roman" w:hAnsi="Times New Roman" w:cs="Times New Roman"/>
          <w:sz w:val="24"/>
          <w:szCs w:val="24"/>
        </w:rPr>
        <w:t xml:space="preserve">Хорошая речь - важнейшее условие всестороннего полноценного развития детей. Чем богаче и правильнее у ребенка речь, тем легче ему высказать свои мысли, тем шире его возможности в познании окружающей действительности, содержательнее и полноценнее отношение со сверстниками и взрослыми, тем активнее осуществляется его психическое развитие. Одна из сторон речи - звукопроизношение, которое лежит в основе правильной речи. Формирование правильного произношения у детей - это сложный процесс, ребенок учится управлять своими органами речи, воспринимать обращенную к нему речь, осуществлять </w:t>
      </w:r>
      <w:proofErr w:type="gramStart"/>
      <w:r w:rsidRPr="00C7037A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C7037A">
        <w:rPr>
          <w:rFonts w:ascii="Times New Roman" w:hAnsi="Times New Roman" w:cs="Times New Roman"/>
          <w:sz w:val="24"/>
          <w:szCs w:val="24"/>
        </w:rPr>
        <w:t xml:space="preserve"> речью окружающих и собственной. Но у многих детей этот процесс задерживается. Дефекты звукопроизношения сами собой не исчезают. Но при благоприятных условиях обучения дети способны к </w:t>
      </w:r>
      <w:proofErr w:type="spellStart"/>
      <w:r w:rsidRPr="00C7037A">
        <w:rPr>
          <w:rFonts w:ascii="Times New Roman" w:hAnsi="Times New Roman" w:cs="Times New Roman"/>
          <w:sz w:val="24"/>
          <w:szCs w:val="24"/>
        </w:rPr>
        <w:t>самокоррекции</w:t>
      </w:r>
      <w:proofErr w:type="spellEnd"/>
      <w:r w:rsidRPr="00C7037A">
        <w:rPr>
          <w:rFonts w:ascii="Times New Roman" w:hAnsi="Times New Roman" w:cs="Times New Roman"/>
          <w:sz w:val="24"/>
          <w:szCs w:val="24"/>
        </w:rPr>
        <w:t xml:space="preserve">. Как показывает практика, большое количество детей, поступает в школу с нарушениями речи. Очень серьезно, встает вопрос о чистоте детской речи. В школе недостатки речи могут вызвать неуспеваемость, страдает письменная речь. Младшие школьники преимущественно пишут так, как говорят. Между чистотой звучания детской речи и орфографической грамотностью установлена тесная связь. Дети, имеющие недостатки речи, болезненно ощущают их, могут замыкаться, стесняться, у детей может развиваться чувство негативизма, что влияет на успеваемость. Среди неуспевающих школьников младших классов встречается большой процент косноязычных. </w:t>
      </w:r>
    </w:p>
    <w:p w:rsidR="00DC6E39" w:rsidRPr="00C7037A" w:rsidRDefault="00DC6E39" w:rsidP="00C7037A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37A">
        <w:rPr>
          <w:rFonts w:ascii="Times New Roman" w:hAnsi="Times New Roman" w:cs="Times New Roman"/>
          <w:sz w:val="24"/>
          <w:szCs w:val="24"/>
        </w:rPr>
        <w:t xml:space="preserve">Воспитание чистой речи у детей дошкольного возраста </w:t>
      </w:r>
      <w:proofErr w:type="gramStart"/>
      <w:r w:rsidRPr="00C7037A">
        <w:rPr>
          <w:rFonts w:ascii="Times New Roman" w:hAnsi="Times New Roman" w:cs="Times New Roman"/>
          <w:sz w:val="24"/>
          <w:szCs w:val="24"/>
        </w:rPr>
        <w:t>-з</w:t>
      </w:r>
      <w:proofErr w:type="gramEnd"/>
      <w:r w:rsidRPr="00C7037A">
        <w:rPr>
          <w:rFonts w:ascii="Times New Roman" w:hAnsi="Times New Roman" w:cs="Times New Roman"/>
          <w:sz w:val="24"/>
          <w:szCs w:val="24"/>
        </w:rPr>
        <w:t xml:space="preserve">адача общественной значимости. В речи трехлетнего ребенка постепенно формируется умение правильно </w:t>
      </w:r>
      <w:r w:rsidRPr="00C7037A">
        <w:rPr>
          <w:rFonts w:ascii="Times New Roman" w:hAnsi="Times New Roman" w:cs="Times New Roman"/>
          <w:sz w:val="24"/>
          <w:szCs w:val="24"/>
        </w:rPr>
        <w:lastRenderedPageBreak/>
        <w:t>связывать разные слова в предложения. В формировании связной речи отчетливо выступает тесная связь речевого и умственного развития детей, развития их мышления, восприятия, наблюдательности. Чтобы хорошо, связно рассказывать о чем-нибудь, нужно ясно представлять себе объект рассказа, уметь анализировать, отбирать основные свойства и качества, устанавливать причинно-следственные, временные и другие отношения между предметами и явлениями.</w:t>
      </w:r>
    </w:p>
    <w:p w:rsidR="00DC6E39" w:rsidRPr="00C7037A" w:rsidRDefault="00DC6E39" w:rsidP="00C7037A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37A">
        <w:rPr>
          <w:rFonts w:ascii="Times New Roman" w:hAnsi="Times New Roman" w:cs="Times New Roman"/>
          <w:sz w:val="24"/>
          <w:szCs w:val="24"/>
        </w:rPr>
        <w:t>Но связная речь - это все-таки речь, а не процесс мышления, не размышление, не просто « думанье вслух». Поэтому для достижения связной речи необходимо уметь не только отобрать содержание, которое должно быть передано в речи, но и использовать необходимые для этого языковые средства. Нужно уметь использовать интонацию, логическое (фразовое) ударение, ударение - выделение наиболее важных, ключевых слов, подбирать наиболее точно подходящие для выражения данной мысли слова, уметь строить сложные предложения и переходить от одного предложен</w:t>
      </w:r>
      <w:r w:rsidR="00280723" w:rsidRPr="00C7037A">
        <w:rPr>
          <w:rFonts w:ascii="Times New Roman" w:hAnsi="Times New Roman" w:cs="Times New Roman"/>
          <w:sz w:val="24"/>
          <w:szCs w:val="24"/>
        </w:rPr>
        <w:t>ия к другому,</w:t>
      </w:r>
    </w:p>
    <w:p w:rsidR="00DC6E39" w:rsidRPr="00C7037A" w:rsidRDefault="00DC6E39" w:rsidP="00C7037A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37A">
        <w:rPr>
          <w:rFonts w:ascii="Times New Roman" w:hAnsi="Times New Roman" w:cs="Times New Roman"/>
          <w:sz w:val="24"/>
          <w:szCs w:val="24"/>
        </w:rPr>
        <w:t>Связная речь как бы вбирает в себя все достижения ребенка в овладении родным языком, в освоении его звуковой стороны, словарного состава, грамматического строя. Это не значит, однако, что, развивать связную речь ребенка можно только тогда, когда он очень хорошо усвоил звуковую, лексическую и грамматическую стороны языка. Формирование связной речи начинается, раньше.</w:t>
      </w:r>
    </w:p>
    <w:p w:rsidR="00DC6E39" w:rsidRPr="00C7037A" w:rsidRDefault="00DC6E39" w:rsidP="00C7037A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37A">
        <w:rPr>
          <w:rFonts w:ascii="Times New Roman" w:hAnsi="Times New Roman" w:cs="Times New Roman"/>
          <w:sz w:val="24"/>
          <w:szCs w:val="24"/>
        </w:rPr>
        <w:t>Самые простые задания на построение связного высказывания представляют к речи два важных требования:</w:t>
      </w:r>
    </w:p>
    <w:p w:rsidR="00DC6E39" w:rsidRPr="00C7037A" w:rsidRDefault="00DC6E39" w:rsidP="00C7037A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37A">
        <w:rPr>
          <w:rFonts w:ascii="Times New Roman" w:hAnsi="Times New Roman" w:cs="Times New Roman"/>
          <w:sz w:val="24"/>
          <w:szCs w:val="24"/>
        </w:rPr>
        <w:t>1.</w:t>
      </w:r>
      <w:r w:rsidRPr="00C7037A">
        <w:rPr>
          <w:rFonts w:ascii="Times New Roman" w:hAnsi="Times New Roman" w:cs="Times New Roman"/>
          <w:sz w:val="24"/>
          <w:szCs w:val="24"/>
        </w:rPr>
        <w:tab/>
        <w:t>Связная     речь     должна     строиться     произвольно, преднамеренно   в   большей   мере   чем,   например,   реплика   в диалоге.</w:t>
      </w:r>
    </w:p>
    <w:p w:rsidR="00DC6E39" w:rsidRPr="00C7037A" w:rsidRDefault="00DC6E39" w:rsidP="00C7037A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37A">
        <w:rPr>
          <w:rFonts w:ascii="Times New Roman" w:hAnsi="Times New Roman" w:cs="Times New Roman"/>
          <w:sz w:val="24"/>
          <w:szCs w:val="24"/>
        </w:rPr>
        <w:t>2.</w:t>
      </w:r>
      <w:r w:rsidRPr="00C7037A">
        <w:rPr>
          <w:rFonts w:ascii="Times New Roman" w:hAnsi="Times New Roman" w:cs="Times New Roman"/>
          <w:sz w:val="24"/>
          <w:szCs w:val="24"/>
        </w:rPr>
        <w:tab/>
        <w:t>Связная речь должна планироваться и намечать вехи, по которым   будет  развертываться   рассказ.   Формирование   этих способностей в простых формах связной речи служит основой  перехода к более сложным ее формам.</w:t>
      </w:r>
    </w:p>
    <w:p w:rsidR="00DC6E39" w:rsidRPr="00C7037A" w:rsidRDefault="00DC6E39" w:rsidP="00C7037A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37A">
        <w:rPr>
          <w:rFonts w:ascii="Times New Roman" w:hAnsi="Times New Roman" w:cs="Times New Roman"/>
          <w:sz w:val="24"/>
          <w:szCs w:val="24"/>
        </w:rPr>
        <w:t xml:space="preserve">Связная монологическая речь начинает формироваться в недрах диалога как основной формы речевого общения. В диалоге связность зависит от способностей и умений не одного человека, а двух. Обязанности по ее обеспечению </w:t>
      </w:r>
      <w:proofErr w:type="gramStart"/>
      <w:r w:rsidRPr="00C7037A">
        <w:rPr>
          <w:rFonts w:ascii="Times New Roman" w:hAnsi="Times New Roman" w:cs="Times New Roman"/>
          <w:sz w:val="24"/>
          <w:szCs w:val="24"/>
        </w:rPr>
        <w:t>выполняет</w:t>
      </w:r>
      <w:proofErr w:type="gramEnd"/>
      <w:r w:rsidRPr="00C7037A">
        <w:rPr>
          <w:rFonts w:ascii="Times New Roman" w:hAnsi="Times New Roman" w:cs="Times New Roman"/>
          <w:sz w:val="24"/>
          <w:szCs w:val="24"/>
        </w:rPr>
        <w:t xml:space="preserve"> прежде всего взрослый, но постепенно их учится выполнять и ребенок. Разговаривая </w:t>
      </w:r>
      <w:proofErr w:type="gramStart"/>
      <w:r w:rsidRPr="00C7037A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C7037A">
        <w:rPr>
          <w:rFonts w:ascii="Times New Roman" w:hAnsi="Times New Roman" w:cs="Times New Roman"/>
          <w:sz w:val="24"/>
          <w:szCs w:val="24"/>
        </w:rPr>
        <w:t xml:space="preserve"> взрослым, ребенок учится задавать вопросы самому себе. Диалог - первая школа развития связной монологиче</w:t>
      </w:r>
      <w:r w:rsidR="00C7037A">
        <w:rPr>
          <w:rFonts w:ascii="Times New Roman" w:hAnsi="Times New Roman" w:cs="Times New Roman"/>
          <w:sz w:val="24"/>
          <w:szCs w:val="24"/>
        </w:rPr>
        <w:t xml:space="preserve">ской речи ребенка. </w:t>
      </w:r>
      <w:proofErr w:type="gramStart"/>
      <w:r w:rsidR="00C7037A">
        <w:rPr>
          <w:rFonts w:ascii="Times New Roman" w:hAnsi="Times New Roman" w:cs="Times New Roman"/>
          <w:sz w:val="24"/>
          <w:szCs w:val="24"/>
        </w:rPr>
        <w:t xml:space="preserve">Начиная с четырех лет жизни фразовая речь </w:t>
      </w:r>
      <w:r w:rsidRPr="00C7037A">
        <w:rPr>
          <w:rFonts w:ascii="Times New Roman" w:hAnsi="Times New Roman" w:cs="Times New Roman"/>
          <w:sz w:val="24"/>
          <w:szCs w:val="24"/>
        </w:rPr>
        <w:t>ребенка усложняется</w:t>
      </w:r>
      <w:proofErr w:type="gramEnd"/>
      <w:r w:rsidRPr="00C7037A">
        <w:rPr>
          <w:rFonts w:ascii="Times New Roman" w:hAnsi="Times New Roman" w:cs="Times New Roman"/>
          <w:sz w:val="24"/>
          <w:szCs w:val="24"/>
        </w:rPr>
        <w:t>. В среднем предложение состоит из 5-6 слов. К пяти годам ребенок усваивает обиходный словарь.</w:t>
      </w:r>
    </w:p>
    <w:p w:rsidR="00DC6E39" w:rsidRPr="00C7037A" w:rsidRDefault="00DC6E39" w:rsidP="00C7037A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37A">
        <w:rPr>
          <w:rFonts w:ascii="Times New Roman" w:hAnsi="Times New Roman" w:cs="Times New Roman"/>
          <w:sz w:val="24"/>
          <w:szCs w:val="24"/>
        </w:rPr>
        <w:t>В 5-6 лет ребенок овладевает типами склонений и спряжений. В его речи появляются собирательные существительные и новые слова, образованные с помощью суффиксов.</w:t>
      </w:r>
    </w:p>
    <w:p w:rsidR="00DC6E39" w:rsidRPr="00C7037A" w:rsidRDefault="00DC6E39" w:rsidP="00C7037A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37A">
        <w:rPr>
          <w:rFonts w:ascii="Times New Roman" w:hAnsi="Times New Roman" w:cs="Times New Roman"/>
          <w:sz w:val="24"/>
          <w:szCs w:val="24"/>
        </w:rPr>
        <w:t>К концу пятого года жизни ребенок начинает овладевать контекстной речью, т. е. умением самостоятельно создавать текстовое сообщение.</w:t>
      </w:r>
    </w:p>
    <w:p w:rsidR="001A206F" w:rsidRPr="00C7037A" w:rsidRDefault="00DC6E39" w:rsidP="00C7037A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37A">
        <w:rPr>
          <w:rFonts w:ascii="Times New Roman" w:hAnsi="Times New Roman" w:cs="Times New Roman"/>
          <w:sz w:val="24"/>
          <w:szCs w:val="24"/>
        </w:rPr>
        <w:t>Примерно к шести годам формирование речи ребенка в лексико-грамматическом плане можно считать законченным</w:t>
      </w:r>
    </w:p>
    <w:p w:rsidR="001A206F" w:rsidRPr="00C7037A" w:rsidRDefault="001A206F" w:rsidP="00C7037A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7037A">
        <w:rPr>
          <w:rFonts w:ascii="Times New Roman" w:hAnsi="Times New Roman" w:cs="Times New Roman"/>
          <w:sz w:val="24"/>
          <w:szCs w:val="24"/>
        </w:rPr>
        <w:t>Литература</w:t>
      </w:r>
      <w:r w:rsidR="00303AA9" w:rsidRPr="00C7037A">
        <w:rPr>
          <w:rFonts w:ascii="Times New Roman" w:hAnsi="Times New Roman" w:cs="Times New Roman"/>
          <w:sz w:val="24"/>
          <w:szCs w:val="24"/>
        </w:rPr>
        <w:t>:</w:t>
      </w:r>
    </w:p>
    <w:p w:rsidR="00DC6E39" w:rsidRPr="00C7037A" w:rsidRDefault="00DC6E39" w:rsidP="00C7037A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A206F" w:rsidRPr="00C7037A" w:rsidRDefault="00C7037A" w:rsidP="00C7037A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</w:t>
      </w:r>
      <w:proofErr w:type="spellStart"/>
      <w:r w:rsidR="00A90CD9" w:rsidRPr="00C7037A">
        <w:rPr>
          <w:rFonts w:ascii="Times New Roman" w:hAnsi="Times New Roman" w:cs="Times New Roman"/>
          <w:sz w:val="24"/>
          <w:szCs w:val="24"/>
        </w:rPr>
        <w:t>Белобрынина</w:t>
      </w:r>
      <w:proofErr w:type="spellEnd"/>
      <w:r w:rsidR="00A90CD9" w:rsidRPr="00C7037A">
        <w:rPr>
          <w:rFonts w:ascii="Times New Roman" w:hAnsi="Times New Roman" w:cs="Times New Roman"/>
          <w:sz w:val="24"/>
          <w:szCs w:val="24"/>
        </w:rPr>
        <w:t xml:space="preserve"> О.А. «Речь и </w:t>
      </w:r>
      <w:r w:rsidR="001A206F" w:rsidRPr="00C7037A">
        <w:rPr>
          <w:rFonts w:ascii="Times New Roman" w:hAnsi="Times New Roman" w:cs="Times New Roman"/>
          <w:sz w:val="24"/>
          <w:szCs w:val="24"/>
        </w:rPr>
        <w:t>общение» С.П.- 1998г. Ярославль</w:t>
      </w:r>
      <w:r w:rsidR="00A90CD9" w:rsidRPr="00C7037A">
        <w:rPr>
          <w:rFonts w:ascii="Times New Roman" w:hAnsi="Times New Roman" w:cs="Times New Roman"/>
          <w:sz w:val="24"/>
          <w:szCs w:val="24"/>
        </w:rPr>
        <w:t>.</w:t>
      </w:r>
    </w:p>
    <w:p w:rsidR="00A90CD9" w:rsidRPr="00C7037A" w:rsidRDefault="00C7037A" w:rsidP="00C7037A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 </w:t>
      </w:r>
      <w:proofErr w:type="gramStart"/>
      <w:r>
        <w:rPr>
          <w:rFonts w:ascii="Times New Roman" w:hAnsi="Times New Roman" w:cs="Times New Roman"/>
          <w:sz w:val="24"/>
          <w:szCs w:val="24"/>
        </w:rPr>
        <w:t>Белая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К.</w:t>
      </w:r>
      <w:r w:rsidR="00A90CD9" w:rsidRPr="00C7037A">
        <w:rPr>
          <w:rFonts w:ascii="Times New Roman" w:hAnsi="Times New Roman" w:cs="Times New Roman"/>
          <w:sz w:val="24"/>
          <w:szCs w:val="24"/>
        </w:rPr>
        <w:t xml:space="preserve"> Занятия с малышами в детском саду  - М., ЛИНКА-ПРЕСС, 2004</w:t>
      </w:r>
    </w:p>
    <w:p w:rsidR="00A90CD9" w:rsidRPr="00C7037A" w:rsidRDefault="001A206F" w:rsidP="00C7037A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7037A">
        <w:rPr>
          <w:rFonts w:ascii="Times New Roman" w:hAnsi="Times New Roman" w:cs="Times New Roman"/>
          <w:sz w:val="24"/>
          <w:szCs w:val="24"/>
        </w:rPr>
        <w:t>3</w:t>
      </w:r>
      <w:r w:rsidR="00A90CD9" w:rsidRPr="00C7037A">
        <w:rPr>
          <w:rFonts w:ascii="Times New Roman" w:hAnsi="Times New Roman" w:cs="Times New Roman"/>
          <w:sz w:val="24"/>
          <w:szCs w:val="24"/>
        </w:rPr>
        <w:t>Безруких М.М., Филиппова Т.А. Тренируем пальчики – Дрофа,  2000</w:t>
      </w:r>
    </w:p>
    <w:p w:rsidR="001A206F" w:rsidRPr="00C7037A" w:rsidRDefault="001A206F" w:rsidP="00C7037A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7037A">
        <w:rPr>
          <w:rFonts w:ascii="Times New Roman" w:hAnsi="Times New Roman" w:cs="Times New Roman"/>
          <w:sz w:val="24"/>
          <w:szCs w:val="24"/>
        </w:rPr>
        <w:t xml:space="preserve">4 </w:t>
      </w:r>
      <w:r w:rsidR="00A90CD9" w:rsidRPr="00C7037A">
        <w:rPr>
          <w:rFonts w:ascii="Times New Roman" w:hAnsi="Times New Roman" w:cs="Times New Roman"/>
          <w:sz w:val="24"/>
          <w:szCs w:val="24"/>
        </w:rPr>
        <w:t>Бочкарева О.И. «Игровая деятельность на занятиях по развитию речи»</w:t>
      </w:r>
      <w:r w:rsidR="00C7037A">
        <w:rPr>
          <w:rFonts w:ascii="Times New Roman" w:hAnsi="Times New Roman" w:cs="Times New Roman"/>
          <w:sz w:val="24"/>
          <w:szCs w:val="24"/>
        </w:rPr>
        <w:t xml:space="preserve"> Волгоград </w:t>
      </w:r>
      <w:r w:rsidRPr="00C7037A">
        <w:rPr>
          <w:rFonts w:ascii="Times New Roman" w:hAnsi="Times New Roman" w:cs="Times New Roman"/>
          <w:sz w:val="24"/>
          <w:szCs w:val="24"/>
        </w:rPr>
        <w:t>2008г</w:t>
      </w:r>
      <w:proofErr w:type="gramStart"/>
      <w:r w:rsidRPr="00C7037A">
        <w:rPr>
          <w:rFonts w:ascii="Times New Roman" w:hAnsi="Times New Roman" w:cs="Times New Roman"/>
          <w:sz w:val="24"/>
          <w:szCs w:val="24"/>
        </w:rPr>
        <w:t>.</w:t>
      </w:r>
      <w:r w:rsidR="00A90CD9" w:rsidRPr="00C7037A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A90CD9" w:rsidRPr="00C7037A" w:rsidRDefault="001A206F" w:rsidP="00C7037A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7037A">
        <w:rPr>
          <w:rFonts w:ascii="Times New Roman" w:hAnsi="Times New Roman" w:cs="Times New Roman"/>
          <w:sz w:val="24"/>
          <w:szCs w:val="24"/>
        </w:rPr>
        <w:t xml:space="preserve">5 </w:t>
      </w:r>
      <w:r w:rsidR="00A90CD9" w:rsidRPr="00C7037A">
        <w:rPr>
          <w:rFonts w:ascii="Times New Roman" w:hAnsi="Times New Roman" w:cs="Times New Roman"/>
          <w:sz w:val="24"/>
          <w:szCs w:val="24"/>
        </w:rPr>
        <w:t>Герасимова А.И. «Уникальное руководство по развитию речи» М 2007г.</w:t>
      </w:r>
    </w:p>
    <w:p w:rsidR="00A90CD9" w:rsidRPr="00C7037A" w:rsidRDefault="001A206F" w:rsidP="00C7037A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7037A">
        <w:rPr>
          <w:rFonts w:ascii="Times New Roman" w:hAnsi="Times New Roman" w:cs="Times New Roman"/>
          <w:sz w:val="24"/>
          <w:szCs w:val="24"/>
        </w:rPr>
        <w:t xml:space="preserve">6 </w:t>
      </w:r>
      <w:r w:rsidR="00A90CD9" w:rsidRPr="00C7037A">
        <w:rPr>
          <w:rFonts w:ascii="Times New Roman" w:hAnsi="Times New Roman" w:cs="Times New Roman"/>
          <w:sz w:val="24"/>
          <w:szCs w:val="24"/>
        </w:rPr>
        <w:t>Жукова О.С. «Развитие мелкой моторики пальцев рук» Москва «Оникс» 21 век 2001г.</w:t>
      </w:r>
    </w:p>
    <w:p w:rsidR="00A90CD9" w:rsidRPr="00C7037A" w:rsidRDefault="001A206F" w:rsidP="00C7037A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7037A">
        <w:rPr>
          <w:rFonts w:ascii="Times New Roman" w:hAnsi="Times New Roman" w:cs="Times New Roman"/>
          <w:sz w:val="24"/>
          <w:szCs w:val="24"/>
        </w:rPr>
        <w:t xml:space="preserve">7 </w:t>
      </w:r>
      <w:r w:rsidR="00A90CD9" w:rsidRPr="00C7037A">
        <w:rPr>
          <w:rFonts w:ascii="Times New Roman" w:hAnsi="Times New Roman" w:cs="Times New Roman"/>
          <w:sz w:val="24"/>
          <w:szCs w:val="24"/>
        </w:rPr>
        <w:t>Иванова Т.В. «Развитие связной речи» В. 2009г.</w:t>
      </w:r>
    </w:p>
    <w:p w:rsidR="00DC6E39" w:rsidRPr="00C7037A" w:rsidRDefault="001A206F" w:rsidP="00C7037A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7037A">
        <w:rPr>
          <w:rFonts w:ascii="Times New Roman" w:hAnsi="Times New Roman" w:cs="Times New Roman"/>
          <w:sz w:val="24"/>
          <w:szCs w:val="24"/>
        </w:rPr>
        <w:t xml:space="preserve">8 </w:t>
      </w:r>
      <w:r w:rsidR="00A90CD9" w:rsidRPr="00C7037A">
        <w:rPr>
          <w:rFonts w:ascii="Times New Roman" w:hAnsi="Times New Roman" w:cs="Times New Roman"/>
          <w:sz w:val="24"/>
          <w:szCs w:val="24"/>
        </w:rPr>
        <w:t>Кольцова М «Ребенок учится говорить» М 1998г.</w:t>
      </w:r>
    </w:p>
    <w:sectPr w:rsidR="00DC6E39" w:rsidRPr="00C7037A" w:rsidSect="00C7037A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6E39"/>
    <w:rsid w:val="000651FF"/>
    <w:rsid w:val="000D74A5"/>
    <w:rsid w:val="001A206F"/>
    <w:rsid w:val="001F65B6"/>
    <w:rsid w:val="00280723"/>
    <w:rsid w:val="00303AA9"/>
    <w:rsid w:val="00306E48"/>
    <w:rsid w:val="00953D0F"/>
    <w:rsid w:val="00A90CD9"/>
    <w:rsid w:val="00B853BB"/>
    <w:rsid w:val="00C7037A"/>
    <w:rsid w:val="00DC6E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E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1728</Words>
  <Characters>9851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Зиновьев ЕИ</cp:lastModifiedBy>
  <cp:revision>7</cp:revision>
  <dcterms:created xsi:type="dcterms:W3CDTF">2015-01-17T15:19:00Z</dcterms:created>
  <dcterms:modified xsi:type="dcterms:W3CDTF">2015-01-21T09:39:00Z</dcterms:modified>
</cp:coreProperties>
</file>